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EC" w:rsidRDefault="002024EC" w:rsidP="002024EC">
      <w:pPr>
        <w:jc w:val="center"/>
      </w:pP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24" name="Picture 24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40360" cy="446405"/>
            <wp:effectExtent l="0" t="0" r="2540" b="0"/>
            <wp:docPr id="23" name="Picture 2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40360" cy="457200"/>
            <wp:effectExtent l="0" t="0" r="2540" b="0"/>
            <wp:docPr id="22" name="Picture 22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25450" cy="446405"/>
            <wp:effectExtent l="0" t="0" r="0" b="0"/>
            <wp:docPr id="21" name="Picture 21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20" name="Picture 20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40360" cy="446405"/>
            <wp:effectExtent l="0" t="0" r="254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92189">
        <w:rPr>
          <w:rFonts w:ascii="Century Gothic" w:hAnsi="Century Gothic"/>
          <w:b/>
          <w:noProof/>
          <w:sz w:val="52"/>
        </w:rPr>
        <w:t>Unit Plan</w:t>
      </w:r>
      <w:r w:rsidR="00D92189" w:rsidRPr="00D92189">
        <w:rPr>
          <w:rFonts w:ascii="Century Gothic" w:hAnsi="Century Gothic"/>
          <w:b/>
          <w:noProof/>
          <w:sz w:val="52"/>
        </w:rPr>
        <w:t xml:space="preserve"> 4B</w:t>
      </w:r>
      <w:r w:rsidRPr="00D92189">
        <w:rPr>
          <w:rFonts w:ascii="Century Gothic" w:hAnsi="Century Gothic"/>
          <w:b/>
          <w:noProof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18" name="Picture 1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1495" cy="361315"/>
            <wp:effectExtent l="0" t="0" r="1905" b="635"/>
            <wp:docPr id="17" name="Picture 1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40360" cy="457200"/>
            <wp:effectExtent l="0" t="0" r="2540" b="0"/>
            <wp:docPr id="16" name="Picture 1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36245" cy="393700"/>
            <wp:effectExtent l="0" t="0" r="1905" b="6350"/>
            <wp:docPr id="15" name="Picture 1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14" name="Picture 1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40360" cy="457200"/>
            <wp:effectExtent l="0" t="0" r="2540" b="0"/>
            <wp:docPr id="13" name="Picture 13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36245" cy="393700"/>
            <wp:effectExtent l="0" t="0" r="1905" b="6350"/>
            <wp:docPr id="12" name="Picture 12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4EC" w:rsidRPr="00AB13B3" w:rsidRDefault="002024EC" w:rsidP="002024EC">
      <w:pPr>
        <w:jc w:val="center"/>
        <w:rPr>
          <w:rFonts w:ascii="Century Gothic" w:hAnsi="Century Gothic" w:cs="Arial"/>
          <w:b/>
          <w:color w:val="7030A0"/>
          <w:sz w:val="44"/>
        </w:rPr>
      </w:pPr>
    </w:p>
    <w:tbl>
      <w:tblPr>
        <w:tblW w:w="14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2892"/>
        <w:gridCol w:w="2892"/>
        <w:gridCol w:w="2892"/>
        <w:gridCol w:w="2894"/>
      </w:tblGrid>
      <w:tr w:rsidR="002024EC" w:rsidRPr="00D92189" w:rsidTr="00D92189">
        <w:trPr>
          <w:trHeight w:val="411"/>
        </w:trPr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1</w:t>
            </w:r>
          </w:p>
          <w:p w:rsidR="002024EC" w:rsidRPr="00D92189" w:rsidRDefault="002024EC" w:rsidP="00D92189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Standards:</w:t>
            </w:r>
            <w:r w:rsidR="00A3781F" w:rsidRPr="00D92189">
              <w:rPr>
                <w:rFonts w:ascii="Arial" w:hAnsi="Arial" w:cs="Arial"/>
                <w:b/>
                <w:color w:val="FFFFFF"/>
              </w:rPr>
              <w:t xml:space="preserve">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2, </w:t>
            </w:r>
            <w:r w:rsidR="00A3781F"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="00A3781F"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A3781F"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2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3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4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5,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4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5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5,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 w:rsidRP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</w:tr>
      <w:tr w:rsidR="002024EC" w:rsidRPr="00D92189" w:rsidTr="005B3E82">
        <w:trPr>
          <w:trHeight w:val="796"/>
        </w:trPr>
        <w:tc>
          <w:tcPr>
            <w:tcW w:w="2892" w:type="dxa"/>
          </w:tcPr>
          <w:p w:rsidR="002024EC" w:rsidRPr="00D92189" w:rsidRDefault="00D92189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Reading:</w:t>
            </w:r>
          </w:p>
          <w:p w:rsidR="002024EC" w:rsidRPr="00D92189" w:rsidRDefault="00A3781F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can we use the 3-2-1 strategy to</w:t>
            </w:r>
            <w:r w:rsidR="00CB0D75" w:rsidRPr="00D92189">
              <w:rPr>
                <w:rFonts w:ascii="Arial" w:hAnsi="Arial" w:cs="Arial"/>
              </w:rPr>
              <w:t xml:space="preserve"> discover new facts and information from the text?</w:t>
            </w:r>
            <w:r w:rsidRPr="00D92189">
              <w:rPr>
                <w:rFonts w:ascii="Arial" w:hAnsi="Arial" w:cs="Arial"/>
              </w:rPr>
              <w:t xml:space="preserve"> </w:t>
            </w:r>
          </w:p>
          <w:p w:rsidR="00A3781F" w:rsidRPr="00D92189" w:rsidRDefault="00A3781F" w:rsidP="005B3E82">
            <w:pPr>
              <w:rPr>
                <w:rFonts w:ascii="Arial" w:hAnsi="Arial" w:cs="Arial"/>
              </w:rPr>
            </w:pPr>
          </w:p>
          <w:p w:rsidR="00A3781F" w:rsidRPr="00D92189" w:rsidRDefault="00A3781F" w:rsidP="005B3E82">
            <w:pPr>
              <w:rPr>
                <w:rFonts w:ascii="Arial" w:hAnsi="Arial" w:cs="Arial"/>
                <w:i/>
              </w:rPr>
            </w:pPr>
            <w:r w:rsidRPr="00D92189">
              <w:rPr>
                <w:rFonts w:ascii="Arial" w:hAnsi="Arial" w:cs="Arial"/>
                <w:i/>
              </w:rPr>
              <w:t>Identify 3 events that happen in sequence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CB0D75" w:rsidP="00CB0D75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can we use the 3-2-1 strategy to identify interesting facts from the text?</w:t>
            </w:r>
          </w:p>
          <w:p w:rsidR="00CB0D75" w:rsidRPr="00D92189" w:rsidRDefault="00CB0D75" w:rsidP="00CB0D75">
            <w:pPr>
              <w:rPr>
                <w:rFonts w:ascii="Arial" w:hAnsi="Arial" w:cs="Arial"/>
              </w:rPr>
            </w:pPr>
          </w:p>
          <w:p w:rsidR="00CB0D75" w:rsidRPr="00D92189" w:rsidRDefault="00CB0D75" w:rsidP="00CB0D75">
            <w:pPr>
              <w:rPr>
                <w:rFonts w:ascii="Arial" w:hAnsi="Arial" w:cs="Arial"/>
                <w:i/>
              </w:rPr>
            </w:pPr>
            <w:r w:rsidRPr="00D92189">
              <w:rPr>
                <w:rFonts w:ascii="Arial" w:hAnsi="Arial" w:cs="Arial"/>
                <w:i/>
              </w:rPr>
              <w:t>Identify 2 interesting facts that engage the reader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CB0D75" w:rsidRPr="00D92189" w:rsidRDefault="00CB0D75" w:rsidP="00CB0D75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can we use the 3-2-1 strategy to ask and answer lingering questions?</w:t>
            </w:r>
          </w:p>
          <w:p w:rsidR="00CB0D75" w:rsidRPr="00D92189" w:rsidRDefault="00CB0D75" w:rsidP="00CB0D75">
            <w:pPr>
              <w:rPr>
                <w:rFonts w:ascii="Arial" w:hAnsi="Arial" w:cs="Arial"/>
              </w:rPr>
            </w:pPr>
          </w:p>
          <w:p w:rsidR="002024EC" w:rsidRPr="00D92189" w:rsidRDefault="00CB0D75" w:rsidP="00CB0D75">
            <w:pPr>
              <w:rPr>
                <w:rFonts w:ascii="Arial" w:hAnsi="Arial" w:cs="Arial"/>
                <w:i/>
              </w:rPr>
            </w:pPr>
            <w:r w:rsidRPr="00D92189">
              <w:rPr>
                <w:rFonts w:ascii="Arial" w:hAnsi="Arial" w:cs="Arial"/>
                <w:i/>
              </w:rPr>
              <w:t xml:space="preserve">Have students ask any unanswered question have them find the answer by using digital and text resources. 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A3781F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What strategies can we use to better understand unfamiliar words in an informational text?</w:t>
            </w:r>
          </w:p>
          <w:p w:rsidR="00A3781F" w:rsidRPr="00D92189" w:rsidRDefault="00A3781F" w:rsidP="005B3E82">
            <w:pPr>
              <w:rPr>
                <w:rFonts w:ascii="Arial" w:hAnsi="Arial" w:cs="Arial"/>
              </w:rPr>
            </w:pPr>
          </w:p>
          <w:p w:rsidR="00A3781F" w:rsidRPr="00D92189" w:rsidRDefault="00A3781F" w:rsidP="00D92189">
            <w:pPr>
              <w:jc w:val="center"/>
              <w:rPr>
                <w:rFonts w:ascii="Arial" w:hAnsi="Arial" w:cs="Arial"/>
                <w:b/>
                <w:i/>
              </w:rPr>
            </w:pPr>
            <w:r w:rsidRPr="00D92189">
              <w:rPr>
                <w:rFonts w:ascii="Arial" w:hAnsi="Arial" w:cs="Arial"/>
                <w:b/>
                <w:i/>
                <w:color w:val="FF0000"/>
                <w:shd w:val="clear" w:color="auto" w:fill="FFFFFF" w:themeFill="background1"/>
              </w:rPr>
              <w:t>DAY 1 of 2</w:t>
            </w:r>
            <w:bookmarkStart w:id="0" w:name="_GoBack"/>
            <w:bookmarkEnd w:id="0"/>
          </w:p>
        </w:tc>
        <w:tc>
          <w:tcPr>
            <w:tcW w:w="2894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A3781F" w:rsidRPr="00D92189" w:rsidRDefault="00A3781F" w:rsidP="00A3781F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What strategies can we use to better understand unfamiliar words in an informational text?</w:t>
            </w:r>
          </w:p>
          <w:p w:rsidR="00A3781F" w:rsidRPr="00D92189" w:rsidRDefault="00A3781F" w:rsidP="00A3781F">
            <w:pPr>
              <w:rPr>
                <w:rFonts w:ascii="Arial" w:hAnsi="Arial" w:cs="Arial"/>
              </w:rPr>
            </w:pPr>
          </w:p>
          <w:p w:rsidR="002024EC" w:rsidRPr="00D92189" w:rsidRDefault="00A3781F" w:rsidP="00D92189">
            <w:pPr>
              <w:jc w:val="center"/>
              <w:rPr>
                <w:rFonts w:ascii="Arial" w:hAnsi="Arial" w:cs="Arial"/>
                <w:b/>
                <w:i/>
              </w:rPr>
            </w:pPr>
            <w:r w:rsidRPr="00D92189">
              <w:rPr>
                <w:rFonts w:ascii="Arial" w:hAnsi="Arial" w:cs="Arial"/>
                <w:b/>
                <w:i/>
                <w:color w:val="FF0000"/>
              </w:rPr>
              <w:t>DAY 2 of 2</w:t>
            </w:r>
          </w:p>
        </w:tc>
      </w:tr>
      <w:tr w:rsidR="002024EC" w:rsidRPr="00D92189" w:rsidTr="005B3E82">
        <w:trPr>
          <w:trHeight w:val="528"/>
        </w:trPr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Text and Page #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T</w:t>
            </w:r>
            <w:r w:rsidR="00D92189">
              <w:rPr>
                <w:rFonts w:ascii="Arial" w:hAnsi="Arial" w:cs="Arial"/>
              </w:rPr>
              <w:t>he Life Cycle of An Apple Tree</w:t>
            </w:r>
          </w:p>
          <w:p w:rsidR="00CC112A" w:rsidRPr="00D92189" w:rsidRDefault="00D92189" w:rsidP="00D921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C112A" w:rsidRPr="00D92189">
              <w:rPr>
                <w:rFonts w:ascii="Arial" w:hAnsi="Arial" w:cs="Arial"/>
              </w:rPr>
              <w:t>page 43-58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Text and Page #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T</w:t>
            </w:r>
            <w:r w:rsidR="00D92189">
              <w:rPr>
                <w:rFonts w:ascii="Arial" w:hAnsi="Arial" w:cs="Arial"/>
              </w:rPr>
              <w:t>he Life Cycle of An Apple Tree</w:t>
            </w:r>
          </w:p>
          <w:p w:rsidR="002024EC" w:rsidRPr="00D92189" w:rsidRDefault="00D92189" w:rsidP="00D921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C112A" w:rsidRPr="00D92189">
              <w:rPr>
                <w:rFonts w:ascii="Arial" w:hAnsi="Arial" w:cs="Arial"/>
              </w:rPr>
              <w:t>page 43-58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Text and Page #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D92189" w:rsidRDefault="00D92189" w:rsidP="005B3E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Life Cycle of An Apple Tree</w:t>
            </w:r>
            <w:r w:rsidR="00CC112A" w:rsidRPr="00D92189">
              <w:rPr>
                <w:rFonts w:ascii="Arial" w:hAnsi="Arial" w:cs="Arial"/>
              </w:rPr>
              <w:t xml:space="preserve"> </w:t>
            </w:r>
          </w:p>
          <w:p w:rsidR="002024EC" w:rsidRPr="00D92189" w:rsidRDefault="00D92189" w:rsidP="00D921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C112A" w:rsidRPr="00D92189">
              <w:rPr>
                <w:rFonts w:ascii="Arial" w:hAnsi="Arial" w:cs="Arial"/>
              </w:rPr>
              <w:t>page 43-58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Text and Page #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T</w:t>
            </w:r>
            <w:r w:rsidR="00D92189">
              <w:rPr>
                <w:rFonts w:ascii="Arial" w:hAnsi="Arial" w:cs="Arial"/>
              </w:rPr>
              <w:t>he Life Cycle of An Apple Tree</w:t>
            </w:r>
          </w:p>
          <w:p w:rsidR="002024EC" w:rsidRPr="00D92189" w:rsidRDefault="00D92189" w:rsidP="00D921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C112A" w:rsidRPr="00D92189">
              <w:rPr>
                <w:rFonts w:ascii="Arial" w:hAnsi="Arial" w:cs="Arial"/>
              </w:rPr>
              <w:t>page 58</w:t>
            </w:r>
            <w:r>
              <w:rPr>
                <w:rFonts w:ascii="Arial" w:hAnsi="Arial" w:cs="Arial"/>
              </w:rPr>
              <w:t>--</w:t>
            </w:r>
            <w:r w:rsidR="00CC112A" w:rsidRPr="00D92189">
              <w:rPr>
                <w:rFonts w:ascii="Arial" w:hAnsi="Arial" w:cs="Arial"/>
              </w:rPr>
              <w:t>glossary)</w:t>
            </w:r>
          </w:p>
        </w:tc>
        <w:tc>
          <w:tcPr>
            <w:tcW w:w="2894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Text and Page #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The Life Cycle of An Apple Tree, </w:t>
            </w:r>
          </w:p>
          <w:p w:rsidR="002024EC" w:rsidRPr="00D92189" w:rsidRDefault="00D92189" w:rsidP="00D921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(page 58--</w:t>
            </w:r>
            <w:r w:rsidR="00CC112A" w:rsidRPr="00D92189">
              <w:rPr>
                <w:rFonts w:ascii="Arial" w:hAnsi="Arial" w:cs="Arial"/>
              </w:rPr>
              <w:t>glossary)</w:t>
            </w:r>
          </w:p>
        </w:tc>
      </w:tr>
      <w:tr w:rsidR="002024EC" w:rsidRPr="00D92189" w:rsidTr="005B3E82">
        <w:trPr>
          <w:trHeight w:val="805"/>
        </w:trPr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Writing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What is explanatory text?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Writing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do we brainstorm a topic?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</w:p>
          <w:p w:rsidR="002024EC" w:rsidRPr="00D92189" w:rsidRDefault="002024EC" w:rsidP="002024EC">
            <w:pPr>
              <w:rPr>
                <w:rFonts w:ascii="Arial" w:hAnsi="Arial" w:cs="Arial"/>
                <w:i/>
              </w:rPr>
            </w:pPr>
            <w:r w:rsidRPr="00D92189">
              <w:rPr>
                <w:rFonts w:ascii="Arial" w:hAnsi="Arial" w:cs="Arial"/>
                <w:i/>
              </w:rPr>
              <w:t xml:space="preserve">Students will brainstorm ideas on how a seed grows to activate background knowledge. 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Writing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can we state our opinion and support our topic?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Writing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do we use specific vocabulary to state our facts?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  <w:p w:rsidR="002024EC" w:rsidRPr="00D92189" w:rsidRDefault="002024EC" w:rsidP="005B3E82">
            <w:pPr>
              <w:rPr>
                <w:rFonts w:ascii="Arial" w:hAnsi="Arial" w:cs="Arial"/>
                <w:i/>
              </w:rPr>
            </w:pPr>
            <w:r w:rsidRPr="00D92189">
              <w:rPr>
                <w:rFonts w:ascii="Arial" w:hAnsi="Arial" w:cs="Arial"/>
                <w:i/>
              </w:rPr>
              <w:t>Using vocabulary from the texts.</w:t>
            </w:r>
          </w:p>
        </w:tc>
        <w:tc>
          <w:tcPr>
            <w:tcW w:w="2894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Writing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Writers write with exact steps to follow using temporal words. 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</w:tc>
      </w:tr>
      <w:tr w:rsidR="002024EC" w:rsidRPr="00D92189" w:rsidTr="00D92189">
        <w:trPr>
          <w:trHeight w:val="366"/>
        </w:trPr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6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7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Standards: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2,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8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9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7,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2894" w:type="dxa"/>
            <w:shd w:val="clear" w:color="auto" w:fill="76923C" w:themeFill="accent3" w:themeFillShade="BF"/>
          </w:tcPr>
          <w:p w:rsidR="002024EC" w:rsidRPr="00D92189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>Lesson 10</w:t>
            </w:r>
          </w:p>
          <w:p w:rsidR="002024EC" w:rsidRPr="00D92189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D92189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>RI.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D92189">
              <w:rPr>
                <w:rFonts w:ascii="Arial" w:hAnsi="Arial" w:cs="Arial"/>
                <w:b/>
                <w:color w:val="FFFFFF"/>
              </w:rPr>
              <w:t xml:space="preserve">7,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 xml:space="preserve">1.2, </w:t>
            </w:r>
            <w:r w:rsidRPr="00D92189">
              <w:rPr>
                <w:rFonts w:ascii="Arial" w:hAnsi="Arial" w:cs="Arial"/>
                <w:b/>
                <w:color w:val="FFFFFF"/>
              </w:rPr>
              <w:t>W.</w:t>
            </w:r>
            <w:r w:rsidR="00D92189">
              <w:rPr>
                <w:rFonts w:ascii="Arial" w:hAnsi="Arial" w:cs="Arial"/>
                <w:b/>
                <w:color w:val="FFFFFF"/>
              </w:rPr>
              <w:t>1.</w:t>
            </w:r>
            <w:r w:rsidRPr="00D92189">
              <w:rPr>
                <w:rFonts w:ascii="Arial" w:hAnsi="Arial" w:cs="Arial"/>
                <w:b/>
                <w:color w:val="FFFFFF"/>
              </w:rPr>
              <w:t>7</w:t>
            </w:r>
          </w:p>
        </w:tc>
      </w:tr>
      <w:tr w:rsidR="002024EC" w:rsidRPr="00D92189" w:rsidTr="00CC112A">
        <w:trPr>
          <w:trHeight w:val="251"/>
        </w:trPr>
        <w:tc>
          <w:tcPr>
            <w:tcW w:w="2892" w:type="dxa"/>
          </w:tcPr>
          <w:p w:rsidR="002024EC" w:rsidRPr="00D92189" w:rsidRDefault="002024EC" w:rsidP="00CB0D75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CB0D75" w:rsidRPr="00D92189" w:rsidRDefault="00CB0D75" w:rsidP="00CB0D75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Why is it important to </w:t>
            </w:r>
            <w:r w:rsidRPr="00D92189">
              <w:rPr>
                <w:rFonts w:ascii="Arial" w:hAnsi="Arial" w:cs="Arial"/>
              </w:rPr>
              <w:lastRenderedPageBreak/>
              <w:t>retell steps in sequence when reading an explanatory text?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lastRenderedPageBreak/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CB0D75" w:rsidRPr="00D92189" w:rsidRDefault="00CB0D75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How can we determine </w:t>
            </w:r>
            <w:r w:rsidRPr="00D92189">
              <w:rPr>
                <w:rFonts w:ascii="Arial" w:hAnsi="Arial" w:cs="Arial"/>
              </w:rPr>
              <w:lastRenderedPageBreak/>
              <w:t xml:space="preserve">the important steps when reading an explanatory text? 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lastRenderedPageBreak/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How can graphic </w:t>
            </w:r>
            <w:r w:rsidRPr="00D92189">
              <w:rPr>
                <w:rFonts w:ascii="Arial" w:hAnsi="Arial" w:cs="Arial"/>
              </w:rPr>
              <w:lastRenderedPageBreak/>
              <w:t>organizers help use identify the steps in an explanatory text?</w:t>
            </w:r>
          </w:p>
          <w:p w:rsidR="00CC112A" w:rsidRPr="00D92189" w:rsidRDefault="00CC112A" w:rsidP="005B3E82">
            <w:pPr>
              <w:rPr>
                <w:rFonts w:ascii="Arial" w:hAnsi="Arial" w:cs="Arial"/>
              </w:rPr>
            </w:pPr>
          </w:p>
          <w:p w:rsidR="00CC112A" w:rsidRPr="00E450C2" w:rsidRDefault="00CC112A" w:rsidP="00CC112A">
            <w:pPr>
              <w:rPr>
                <w:rFonts w:ascii="Arial" w:hAnsi="Arial" w:cs="Arial"/>
                <w:i/>
                <w:color w:val="FF0000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>Students locate information in expository text and record on a fact strip.</w:t>
            </w:r>
          </w:p>
          <w:p w:rsidR="00CC112A" w:rsidRPr="00E450C2" w:rsidRDefault="00CC112A" w:rsidP="00CC112A">
            <w:pPr>
              <w:rPr>
                <w:rFonts w:ascii="Arial" w:hAnsi="Arial" w:cs="Arial"/>
                <w:i/>
                <w:color w:val="FF0000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>1. Provide the student with one construction paper strip, crayons and pencils.</w:t>
            </w:r>
          </w:p>
          <w:p w:rsidR="00CC112A" w:rsidRPr="00E450C2" w:rsidRDefault="00CC112A" w:rsidP="00CC112A">
            <w:pPr>
              <w:rPr>
                <w:rFonts w:ascii="Arial" w:hAnsi="Arial" w:cs="Arial"/>
                <w:i/>
                <w:color w:val="FF0000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>2. The student reads the text or reviews the teacher read-aloud.</w:t>
            </w:r>
          </w:p>
          <w:p w:rsidR="00CC112A" w:rsidRPr="00E450C2" w:rsidRDefault="00CC112A" w:rsidP="00CC112A">
            <w:pPr>
              <w:rPr>
                <w:rFonts w:ascii="Arial" w:hAnsi="Arial" w:cs="Arial"/>
                <w:i/>
                <w:color w:val="FF0000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 xml:space="preserve">3. Writes or illustrates the topic in the first square. </w:t>
            </w:r>
          </w:p>
          <w:p w:rsidR="00CC112A" w:rsidRPr="00E450C2" w:rsidRDefault="00CC112A" w:rsidP="00CC112A">
            <w:pPr>
              <w:rPr>
                <w:rFonts w:ascii="Arial" w:hAnsi="Arial" w:cs="Arial"/>
                <w:i/>
                <w:color w:val="FF0000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 xml:space="preserve">4. Identifies the important facts in the text and writes or illustrates them in each section. </w:t>
            </w:r>
          </w:p>
          <w:p w:rsidR="00CC112A" w:rsidRPr="00D92189" w:rsidRDefault="00CC112A" w:rsidP="00CC112A">
            <w:pPr>
              <w:rPr>
                <w:rFonts w:ascii="Arial" w:hAnsi="Arial" w:cs="Arial"/>
              </w:rPr>
            </w:pPr>
            <w:r w:rsidRPr="00E450C2">
              <w:rPr>
                <w:rFonts w:ascii="Arial" w:hAnsi="Arial" w:cs="Arial"/>
                <w:i/>
                <w:color w:val="FF0000"/>
              </w:rPr>
              <w:t>5. Continues until all sections are complete</w:t>
            </w:r>
          </w:p>
        </w:tc>
        <w:tc>
          <w:tcPr>
            <w:tcW w:w="2892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lastRenderedPageBreak/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A3781F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How do images help us </w:t>
            </w:r>
            <w:r w:rsidRPr="00D92189">
              <w:rPr>
                <w:rFonts w:ascii="Arial" w:hAnsi="Arial" w:cs="Arial"/>
              </w:rPr>
              <w:lastRenderedPageBreak/>
              <w:t>understand the meaning of the text?</w:t>
            </w:r>
          </w:p>
          <w:p w:rsidR="00A3781F" w:rsidRPr="00D92189" w:rsidRDefault="00A3781F" w:rsidP="005B3E82">
            <w:pPr>
              <w:rPr>
                <w:rFonts w:ascii="Arial" w:hAnsi="Arial" w:cs="Arial"/>
              </w:rPr>
            </w:pPr>
          </w:p>
          <w:p w:rsidR="00A3781F" w:rsidRPr="00D92189" w:rsidRDefault="00A3781F" w:rsidP="00D92189">
            <w:pPr>
              <w:jc w:val="center"/>
              <w:rPr>
                <w:rFonts w:ascii="Arial" w:hAnsi="Arial" w:cs="Arial"/>
                <w:b/>
                <w:i/>
              </w:rPr>
            </w:pPr>
            <w:r w:rsidRPr="00D92189">
              <w:rPr>
                <w:rFonts w:ascii="Arial" w:hAnsi="Arial" w:cs="Arial"/>
                <w:b/>
                <w:i/>
                <w:color w:val="FF0000"/>
              </w:rPr>
              <w:t>DAY 1 of 2</w:t>
            </w:r>
          </w:p>
        </w:tc>
        <w:tc>
          <w:tcPr>
            <w:tcW w:w="2894" w:type="dxa"/>
          </w:tcPr>
          <w:p w:rsidR="002024EC" w:rsidRPr="00D92189" w:rsidRDefault="002024EC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lastRenderedPageBreak/>
              <w:t>Reading</w:t>
            </w:r>
            <w:r w:rsidR="00D92189">
              <w:rPr>
                <w:rFonts w:ascii="Arial" w:hAnsi="Arial" w:cs="Arial"/>
                <w:b/>
              </w:rPr>
              <w:t>:</w:t>
            </w:r>
          </w:p>
          <w:p w:rsidR="00A3781F" w:rsidRPr="00D92189" w:rsidRDefault="00A3781F" w:rsidP="00A3781F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How do images help us </w:t>
            </w:r>
            <w:r w:rsidRPr="00D92189">
              <w:rPr>
                <w:rFonts w:ascii="Arial" w:hAnsi="Arial" w:cs="Arial"/>
              </w:rPr>
              <w:lastRenderedPageBreak/>
              <w:t>understand the meaning of the text?</w:t>
            </w:r>
          </w:p>
          <w:p w:rsidR="00A3781F" w:rsidRPr="00D92189" w:rsidRDefault="00A3781F" w:rsidP="00A3781F">
            <w:pPr>
              <w:rPr>
                <w:rFonts w:ascii="Arial" w:hAnsi="Arial" w:cs="Arial"/>
              </w:rPr>
            </w:pPr>
          </w:p>
          <w:p w:rsidR="002024EC" w:rsidRPr="00D92189" w:rsidRDefault="00A3781F" w:rsidP="00D92189">
            <w:pPr>
              <w:jc w:val="center"/>
              <w:rPr>
                <w:rFonts w:ascii="Arial" w:hAnsi="Arial" w:cs="Arial"/>
                <w:b/>
                <w:i/>
              </w:rPr>
            </w:pPr>
            <w:r w:rsidRPr="00D92189">
              <w:rPr>
                <w:rFonts w:ascii="Arial" w:hAnsi="Arial" w:cs="Arial"/>
                <w:b/>
                <w:i/>
                <w:color w:val="FF0000"/>
              </w:rPr>
              <w:t>DAY 2 of 2</w:t>
            </w:r>
          </w:p>
        </w:tc>
      </w:tr>
      <w:tr w:rsidR="002024EC" w:rsidRPr="00D92189" w:rsidTr="005B3E82">
        <w:trPr>
          <w:trHeight w:val="420"/>
        </w:trPr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lastRenderedPageBreak/>
              <w:t>Text and Page #</w:t>
            </w:r>
            <w:r w:rsidR="00E450C2" w:rsidRP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CC112A" w:rsidP="00E450C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a Seed Grow</w:t>
            </w:r>
            <w:r w:rsidR="00E567DC" w:rsidRPr="00D92189">
              <w:rPr>
                <w:rFonts w:ascii="Arial" w:hAnsi="Arial" w:cs="Arial"/>
              </w:rPr>
              <w:t>s</w:t>
            </w:r>
            <w:r w:rsidRPr="00D92189">
              <w:rPr>
                <w:rFonts w:ascii="Arial" w:hAnsi="Arial" w:cs="Arial"/>
              </w:rPr>
              <w:t xml:space="preserve"> </w:t>
            </w:r>
            <w:r w:rsidR="00E450C2">
              <w:rPr>
                <w:rFonts w:ascii="Arial" w:hAnsi="Arial" w:cs="Arial"/>
              </w:rPr>
              <w:t>(</w:t>
            </w:r>
            <w:r w:rsidRPr="00D92189">
              <w:rPr>
                <w:rFonts w:ascii="Arial" w:hAnsi="Arial" w:cs="Arial"/>
              </w:rPr>
              <w:t>pages 3-</w:t>
            </w:r>
            <w:r w:rsidR="00E567DC" w:rsidRPr="00D92189">
              <w:rPr>
                <w:rFonts w:ascii="Arial" w:hAnsi="Arial" w:cs="Arial"/>
              </w:rPr>
              <w:t>15</w:t>
            </w:r>
            <w:r w:rsidR="00E450C2"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E450C2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a Seed Grow</w:t>
            </w:r>
            <w:r w:rsidR="00E567DC" w:rsidRPr="00D92189">
              <w:rPr>
                <w:rFonts w:ascii="Arial" w:hAnsi="Arial" w:cs="Arial"/>
              </w:rPr>
              <w:t>s</w:t>
            </w:r>
          </w:p>
          <w:p w:rsidR="002024EC" w:rsidRPr="00D92189" w:rsidRDefault="00E450C2" w:rsidP="005B3E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C112A" w:rsidRPr="00D92189">
              <w:rPr>
                <w:rFonts w:ascii="Arial" w:hAnsi="Arial" w:cs="Arial"/>
              </w:rPr>
              <w:t>pages</w:t>
            </w:r>
            <w:r w:rsidR="00E567DC" w:rsidRPr="00D92189">
              <w:rPr>
                <w:rFonts w:ascii="Arial" w:hAnsi="Arial" w:cs="Arial"/>
              </w:rPr>
              <w:t xml:space="preserve"> 14-23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E450C2" w:rsidP="00E45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a Seed Grows</w:t>
            </w:r>
            <w:r w:rsidR="00E567DC" w:rsidRPr="00D921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E567DC" w:rsidRPr="00D92189">
              <w:rPr>
                <w:rFonts w:ascii="Arial" w:hAnsi="Arial" w:cs="Arial"/>
              </w:rPr>
              <w:t>pages 20-31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E567DC" w:rsidRPr="00E450C2" w:rsidRDefault="00E567DC" w:rsidP="00E567DC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E450C2" w:rsidRDefault="00E567DC" w:rsidP="00E567D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T</w:t>
            </w:r>
            <w:r w:rsidR="00E450C2">
              <w:rPr>
                <w:rFonts w:ascii="Arial" w:hAnsi="Arial" w:cs="Arial"/>
              </w:rPr>
              <w:t>he Life Cycle of An Apple Tree</w:t>
            </w:r>
          </w:p>
          <w:p w:rsidR="002024EC" w:rsidRPr="00D92189" w:rsidRDefault="00E450C2" w:rsidP="00E45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E567DC" w:rsidRPr="00D92189">
              <w:rPr>
                <w:rFonts w:ascii="Arial" w:hAnsi="Arial" w:cs="Arial"/>
              </w:rPr>
              <w:t>page 56-57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94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E450C2" w:rsidRPr="00D92189" w:rsidRDefault="00E450C2" w:rsidP="00E45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a Seed Grows</w:t>
            </w:r>
            <w:r w:rsidR="00E567DC" w:rsidRPr="00D921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E567DC" w:rsidRPr="00D92189">
              <w:rPr>
                <w:rFonts w:ascii="Arial" w:hAnsi="Arial" w:cs="Arial"/>
              </w:rPr>
              <w:t>pages 18, 20, 22-23, 26, 29</w:t>
            </w:r>
            <w:r>
              <w:rPr>
                <w:rFonts w:ascii="Arial" w:hAnsi="Arial" w:cs="Arial"/>
              </w:rPr>
              <w:t>)</w:t>
            </w:r>
          </w:p>
        </w:tc>
      </w:tr>
      <w:tr w:rsidR="002024EC" w:rsidRPr="00D92189" w:rsidTr="005B3E82">
        <w:trPr>
          <w:trHeight w:val="617"/>
        </w:trPr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Writers present steps in a process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  <w:p w:rsidR="002024EC" w:rsidRPr="00E450C2" w:rsidRDefault="002024EC" w:rsidP="00E450C2">
            <w:pPr>
              <w:jc w:val="center"/>
              <w:rPr>
                <w:rFonts w:ascii="Arial" w:hAnsi="Arial" w:cs="Arial"/>
                <w:b/>
                <w:i/>
              </w:rPr>
            </w:pPr>
            <w:r w:rsidRPr="00E450C2">
              <w:rPr>
                <w:rFonts w:ascii="Arial" w:hAnsi="Arial" w:cs="Arial"/>
                <w:b/>
                <w:i/>
                <w:color w:val="FF0000"/>
              </w:rPr>
              <w:t>DAY 1 of 3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Writers present steps in a process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</w:p>
          <w:p w:rsidR="002024EC" w:rsidRPr="00E450C2" w:rsidRDefault="002024EC" w:rsidP="00E450C2">
            <w:pPr>
              <w:jc w:val="center"/>
              <w:rPr>
                <w:rFonts w:ascii="Arial" w:hAnsi="Arial" w:cs="Arial"/>
                <w:b/>
                <w:i/>
              </w:rPr>
            </w:pPr>
            <w:r w:rsidRPr="00E450C2">
              <w:rPr>
                <w:rFonts w:ascii="Arial" w:hAnsi="Arial" w:cs="Arial"/>
                <w:b/>
                <w:i/>
                <w:color w:val="FF0000"/>
              </w:rPr>
              <w:t>DAY 2 of 3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Writers present steps in a process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</w:p>
          <w:p w:rsidR="002024EC" w:rsidRPr="00E450C2" w:rsidRDefault="002024EC" w:rsidP="00E450C2">
            <w:pPr>
              <w:jc w:val="center"/>
              <w:rPr>
                <w:rFonts w:ascii="Arial" w:hAnsi="Arial" w:cs="Arial"/>
                <w:b/>
                <w:i/>
              </w:rPr>
            </w:pPr>
            <w:r w:rsidRPr="00E450C2">
              <w:rPr>
                <w:rFonts w:ascii="Arial" w:hAnsi="Arial" w:cs="Arial"/>
                <w:b/>
                <w:i/>
                <w:color w:val="FF0000"/>
              </w:rPr>
              <w:t>DAY 3 of 3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A3781F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do diagrams present information for the reader?</w:t>
            </w:r>
          </w:p>
        </w:tc>
        <w:tc>
          <w:tcPr>
            <w:tcW w:w="2894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A3781F" w:rsidRPr="00D92189" w:rsidRDefault="00A3781F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do illustrations help to clarify our ideas?</w:t>
            </w:r>
          </w:p>
        </w:tc>
      </w:tr>
      <w:tr w:rsidR="002024EC" w:rsidRPr="00D92189" w:rsidTr="00D92189">
        <w:trPr>
          <w:trHeight w:val="277"/>
        </w:trPr>
        <w:tc>
          <w:tcPr>
            <w:tcW w:w="2892" w:type="dxa"/>
            <w:shd w:val="clear" w:color="auto" w:fill="76923C" w:themeFill="accent3" w:themeFillShade="BF"/>
          </w:tcPr>
          <w:p w:rsidR="002024EC" w:rsidRPr="00E450C2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E450C2">
              <w:rPr>
                <w:rFonts w:ascii="Arial" w:hAnsi="Arial" w:cs="Arial"/>
                <w:b/>
                <w:color w:val="FFFFFF"/>
              </w:rPr>
              <w:t>Lesson 11</w:t>
            </w:r>
          </w:p>
          <w:p w:rsidR="002024EC" w:rsidRPr="00E450C2" w:rsidRDefault="00A3781F" w:rsidP="00E450C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E450C2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E450C2">
              <w:rPr>
                <w:rFonts w:ascii="Arial" w:hAnsi="Arial" w:cs="Arial"/>
                <w:b/>
                <w:color w:val="FFFFFF"/>
              </w:rPr>
              <w:t>RI.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E450C2">
              <w:rPr>
                <w:rFonts w:ascii="Arial" w:hAnsi="Arial" w:cs="Arial"/>
                <w:b/>
                <w:color w:val="FFFFFF"/>
              </w:rPr>
              <w:t xml:space="preserve">5, </w:t>
            </w:r>
            <w:r w:rsidRPr="00E450C2">
              <w:rPr>
                <w:rFonts w:ascii="Arial" w:hAnsi="Arial" w:cs="Arial"/>
                <w:b/>
                <w:color w:val="FFFFFF"/>
              </w:rPr>
              <w:lastRenderedPageBreak/>
              <w:t>W.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>1.</w:t>
            </w:r>
            <w:r w:rsidRPr="00E450C2">
              <w:rPr>
                <w:rFonts w:ascii="Arial" w:hAnsi="Arial" w:cs="Arial"/>
                <w:b/>
                <w:color w:val="FFFFFF"/>
              </w:rPr>
              <w:t>2, 1.W.7</w:t>
            </w:r>
          </w:p>
        </w:tc>
        <w:tc>
          <w:tcPr>
            <w:tcW w:w="2892" w:type="dxa"/>
            <w:shd w:val="clear" w:color="auto" w:fill="76923C" w:themeFill="accent3" w:themeFillShade="BF"/>
          </w:tcPr>
          <w:p w:rsidR="002024EC" w:rsidRPr="00E450C2" w:rsidRDefault="002024EC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E450C2">
              <w:rPr>
                <w:rFonts w:ascii="Arial" w:hAnsi="Arial" w:cs="Arial"/>
                <w:b/>
                <w:color w:val="FFFFFF"/>
              </w:rPr>
              <w:lastRenderedPageBreak/>
              <w:t>Lesson 12</w:t>
            </w:r>
          </w:p>
          <w:p w:rsidR="002024EC" w:rsidRPr="00E450C2" w:rsidRDefault="00A3781F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E450C2">
              <w:rPr>
                <w:rFonts w:ascii="Arial" w:hAnsi="Arial" w:cs="Arial"/>
                <w:b/>
                <w:color w:val="FFFFFF"/>
              </w:rPr>
              <w:t xml:space="preserve">Standards: </w:t>
            </w:r>
            <w:r w:rsidR="00180227" w:rsidRPr="00E450C2">
              <w:rPr>
                <w:rFonts w:ascii="Arial" w:hAnsi="Arial" w:cs="Arial"/>
                <w:b/>
                <w:color w:val="FFFFFF"/>
              </w:rPr>
              <w:t>RI.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>1.</w:t>
            </w:r>
            <w:r w:rsidR="00180227" w:rsidRPr="00E450C2">
              <w:rPr>
                <w:rFonts w:ascii="Arial" w:hAnsi="Arial" w:cs="Arial"/>
                <w:b/>
                <w:color w:val="FFFFFF"/>
              </w:rPr>
              <w:t xml:space="preserve">5, </w:t>
            </w:r>
            <w:r w:rsidRPr="00E450C2">
              <w:rPr>
                <w:rFonts w:ascii="Arial" w:hAnsi="Arial" w:cs="Arial"/>
                <w:b/>
                <w:color w:val="FFFFFF"/>
              </w:rPr>
              <w:lastRenderedPageBreak/>
              <w:t>W.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>1.</w:t>
            </w:r>
            <w:r w:rsidRPr="00E450C2">
              <w:rPr>
                <w:rFonts w:ascii="Arial" w:hAnsi="Arial" w:cs="Arial"/>
                <w:b/>
                <w:color w:val="FFFFFF"/>
              </w:rPr>
              <w:t>2,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 xml:space="preserve"> </w:t>
            </w:r>
            <w:r w:rsidRPr="00E450C2">
              <w:rPr>
                <w:rFonts w:ascii="Arial" w:hAnsi="Arial" w:cs="Arial"/>
                <w:b/>
                <w:color w:val="FFFFFF"/>
              </w:rPr>
              <w:t>W.</w:t>
            </w:r>
            <w:r w:rsidR="00E450C2" w:rsidRPr="00E450C2">
              <w:rPr>
                <w:rFonts w:ascii="Arial" w:hAnsi="Arial" w:cs="Arial"/>
                <w:b/>
                <w:color w:val="FFFFFF"/>
              </w:rPr>
              <w:t>1.</w:t>
            </w:r>
            <w:r w:rsidRPr="00E450C2">
              <w:rPr>
                <w:rFonts w:ascii="Arial" w:hAnsi="Arial" w:cs="Arial"/>
                <w:b/>
                <w:color w:val="FFFFFF"/>
              </w:rPr>
              <w:t>7</w:t>
            </w:r>
          </w:p>
        </w:tc>
        <w:tc>
          <w:tcPr>
            <w:tcW w:w="8678" w:type="dxa"/>
            <w:gridSpan w:val="3"/>
            <w:shd w:val="clear" w:color="auto" w:fill="76923C" w:themeFill="accent3" w:themeFillShade="BF"/>
          </w:tcPr>
          <w:p w:rsidR="002024EC" w:rsidRPr="00E450C2" w:rsidRDefault="00E450C2" w:rsidP="005B3E82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E450C2">
              <w:rPr>
                <w:rFonts w:ascii="Arial" w:hAnsi="Arial" w:cs="Arial"/>
                <w:b/>
                <w:color w:val="FFFFFF"/>
              </w:rPr>
              <w:lastRenderedPageBreak/>
              <w:t>Notes:</w:t>
            </w:r>
          </w:p>
        </w:tc>
      </w:tr>
      <w:tr w:rsidR="002024EC" w:rsidRPr="00D92189" w:rsidTr="005B3E82">
        <w:trPr>
          <w:trHeight w:val="259"/>
        </w:trPr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lastRenderedPageBreak/>
              <w:t>Reading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 </w:t>
            </w:r>
            <w:r w:rsidR="00CC112A" w:rsidRPr="00D92189">
              <w:rPr>
                <w:rFonts w:ascii="Arial" w:hAnsi="Arial" w:cs="Arial"/>
              </w:rPr>
              <w:t>How do we use the structure of the text to retell the steps in sequence?</w:t>
            </w:r>
          </w:p>
          <w:p w:rsidR="00CC112A" w:rsidRPr="00D92189" w:rsidRDefault="00CC112A" w:rsidP="005B3E82">
            <w:pPr>
              <w:rPr>
                <w:rFonts w:ascii="Arial" w:hAnsi="Arial" w:cs="Arial"/>
              </w:rPr>
            </w:pPr>
          </w:p>
          <w:p w:rsidR="00CC112A" w:rsidRPr="00E450C2" w:rsidRDefault="00CC112A" w:rsidP="005B3E82">
            <w:pPr>
              <w:rPr>
                <w:rFonts w:ascii="Arial" w:hAnsi="Arial" w:cs="Arial"/>
                <w:i/>
              </w:rPr>
            </w:pPr>
            <w:r w:rsidRPr="00E450C2">
              <w:rPr>
                <w:rFonts w:ascii="Arial" w:hAnsi="Arial" w:cs="Arial"/>
                <w:i/>
              </w:rPr>
              <w:t>Using Close Ups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Reading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CC112A" w:rsidRPr="00D92189" w:rsidRDefault="00CC112A" w:rsidP="00CC112A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How do we use the structure of the text to retell the steps in sequence?</w:t>
            </w:r>
          </w:p>
          <w:p w:rsidR="00CC112A" w:rsidRPr="00D92189" w:rsidRDefault="00CC112A" w:rsidP="00CC112A">
            <w:pPr>
              <w:rPr>
                <w:rFonts w:ascii="Arial" w:hAnsi="Arial" w:cs="Arial"/>
              </w:rPr>
            </w:pPr>
          </w:p>
          <w:p w:rsidR="002024EC" w:rsidRPr="00E450C2" w:rsidRDefault="00CC112A" w:rsidP="00CC112A">
            <w:pPr>
              <w:rPr>
                <w:rFonts w:ascii="Arial" w:hAnsi="Arial" w:cs="Arial"/>
                <w:i/>
              </w:rPr>
            </w:pPr>
            <w:r w:rsidRPr="00E450C2">
              <w:rPr>
                <w:rFonts w:ascii="Arial" w:hAnsi="Arial" w:cs="Arial"/>
                <w:i/>
              </w:rPr>
              <w:t>Using diagrams and chapter headings</w:t>
            </w:r>
          </w:p>
        </w:tc>
        <w:tc>
          <w:tcPr>
            <w:tcW w:w="8678" w:type="dxa"/>
            <w:gridSpan w:val="3"/>
            <w:vMerge w:val="restart"/>
            <w:shd w:val="clear" w:color="auto" w:fill="auto"/>
          </w:tcPr>
          <w:p w:rsidR="002024EC" w:rsidRPr="00D92189" w:rsidRDefault="002024EC" w:rsidP="005B3E82">
            <w:pPr>
              <w:rPr>
                <w:rFonts w:ascii="Arial" w:hAnsi="Arial" w:cs="Arial"/>
                <w:color w:val="FFFFFF"/>
              </w:rPr>
            </w:pPr>
          </w:p>
        </w:tc>
      </w:tr>
      <w:tr w:rsidR="002024EC" w:rsidRPr="00D92189" w:rsidTr="005B3E82">
        <w:trPr>
          <w:trHeight w:val="572"/>
        </w:trPr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How a Seed Grows </w:t>
            </w:r>
            <w:r w:rsidR="00E450C2">
              <w:rPr>
                <w:rFonts w:ascii="Arial" w:hAnsi="Arial" w:cs="Arial"/>
              </w:rPr>
              <w:t>(</w:t>
            </w:r>
            <w:r w:rsidRPr="00D92189">
              <w:rPr>
                <w:rFonts w:ascii="Arial" w:hAnsi="Arial" w:cs="Arial"/>
              </w:rPr>
              <w:t>pages 4, 5, 8</w:t>
            </w:r>
            <w:r w:rsidR="00E450C2">
              <w:rPr>
                <w:rFonts w:ascii="Arial" w:hAnsi="Arial" w:cs="Arial"/>
              </w:rPr>
              <w:t>)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Text and Page #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CC112A" w:rsidRPr="00D92189" w:rsidRDefault="00CC112A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T</w:t>
            </w:r>
            <w:r w:rsidR="00E450C2">
              <w:rPr>
                <w:rFonts w:ascii="Arial" w:hAnsi="Arial" w:cs="Arial"/>
              </w:rPr>
              <w:t>he Life Cycle of An Apple Tree (</w:t>
            </w:r>
            <w:r w:rsidRPr="00D92189">
              <w:rPr>
                <w:rFonts w:ascii="Arial" w:hAnsi="Arial" w:cs="Arial"/>
              </w:rPr>
              <w:t>whole book</w:t>
            </w:r>
            <w:r w:rsidR="00E450C2">
              <w:rPr>
                <w:rFonts w:ascii="Arial" w:hAnsi="Arial" w:cs="Arial"/>
              </w:rPr>
              <w:t>)</w:t>
            </w:r>
          </w:p>
        </w:tc>
        <w:tc>
          <w:tcPr>
            <w:tcW w:w="8678" w:type="dxa"/>
            <w:gridSpan w:val="3"/>
            <w:vMerge/>
            <w:shd w:val="clear" w:color="auto" w:fill="auto"/>
          </w:tcPr>
          <w:p w:rsidR="002024EC" w:rsidRPr="00D92189" w:rsidRDefault="002024EC" w:rsidP="005B3E82">
            <w:pPr>
              <w:jc w:val="both"/>
              <w:rPr>
                <w:rFonts w:ascii="Arial" w:hAnsi="Arial" w:cs="Arial"/>
              </w:rPr>
            </w:pPr>
          </w:p>
        </w:tc>
      </w:tr>
      <w:tr w:rsidR="002024EC" w:rsidRPr="00D92189" w:rsidTr="005B3E82">
        <w:trPr>
          <w:trHeight w:val="438"/>
        </w:trPr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 </w:t>
            </w:r>
          </w:p>
          <w:p w:rsidR="002024EC" w:rsidRPr="00E450C2" w:rsidRDefault="00A3781F" w:rsidP="00E450C2">
            <w:pPr>
              <w:jc w:val="center"/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  <w:color w:val="FF0000"/>
              </w:rPr>
              <w:t>RTI Day</w:t>
            </w:r>
          </w:p>
        </w:tc>
        <w:tc>
          <w:tcPr>
            <w:tcW w:w="2892" w:type="dxa"/>
          </w:tcPr>
          <w:p w:rsidR="002024EC" w:rsidRPr="00E450C2" w:rsidRDefault="002024EC" w:rsidP="005B3E82">
            <w:pPr>
              <w:rPr>
                <w:rFonts w:ascii="Arial" w:hAnsi="Arial" w:cs="Arial"/>
                <w:b/>
              </w:rPr>
            </w:pPr>
            <w:r w:rsidRPr="00E450C2">
              <w:rPr>
                <w:rFonts w:ascii="Arial" w:hAnsi="Arial" w:cs="Arial"/>
                <w:b/>
              </w:rPr>
              <w:t>Writing</w:t>
            </w:r>
            <w:r w:rsidR="00E450C2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5B3E82">
            <w:pPr>
              <w:rPr>
                <w:rFonts w:ascii="Arial" w:hAnsi="Arial" w:cs="Arial"/>
              </w:rPr>
            </w:pPr>
          </w:p>
          <w:p w:rsidR="00E450C2" w:rsidRDefault="002024EC" w:rsidP="00E450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 w:rsidRPr="00E450C2">
              <w:rPr>
                <w:rFonts w:ascii="Arial" w:hAnsi="Arial" w:cs="Arial"/>
                <w:b/>
                <w:color w:val="FF0000"/>
              </w:rPr>
              <w:t>Share</w:t>
            </w:r>
          </w:p>
          <w:p w:rsidR="002024EC" w:rsidRPr="00E450C2" w:rsidRDefault="002024EC" w:rsidP="00E450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 w:rsidRPr="00E450C2">
              <w:rPr>
                <w:rFonts w:ascii="Arial" w:hAnsi="Arial" w:cs="Arial"/>
                <w:b/>
                <w:color w:val="FF0000"/>
              </w:rPr>
              <w:t>Publishing Party!</w:t>
            </w:r>
          </w:p>
        </w:tc>
        <w:tc>
          <w:tcPr>
            <w:tcW w:w="8678" w:type="dxa"/>
            <w:gridSpan w:val="3"/>
            <w:vMerge/>
          </w:tcPr>
          <w:p w:rsidR="002024EC" w:rsidRPr="00D92189" w:rsidRDefault="002024EC" w:rsidP="005B3E82">
            <w:pPr>
              <w:jc w:val="both"/>
              <w:rPr>
                <w:rFonts w:ascii="Arial" w:hAnsi="Arial" w:cs="Arial"/>
              </w:rPr>
            </w:pPr>
          </w:p>
        </w:tc>
      </w:tr>
    </w:tbl>
    <w:p w:rsidR="00A3781F" w:rsidRDefault="00A3781F" w:rsidP="002024EC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92189" w:rsidRDefault="00D92189" w:rsidP="00A3781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92189" w:rsidRDefault="00D92189" w:rsidP="00A3781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92189" w:rsidRDefault="00D92189" w:rsidP="00A3781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D92189" w:rsidRDefault="00D92189" w:rsidP="00A3781F">
      <w:pPr>
        <w:spacing w:after="200" w:line="276" w:lineRule="auto"/>
        <w:jc w:val="center"/>
        <w:rPr>
          <w:rFonts w:ascii="Century Gothic" w:hAnsi="Century Gothic"/>
          <w:b/>
          <w:noProof/>
          <w:color w:val="7030A0"/>
          <w:sz w:val="52"/>
        </w:rPr>
      </w:pPr>
    </w:p>
    <w:p w:rsidR="002024EC" w:rsidRPr="00A3781F" w:rsidRDefault="002024EC" w:rsidP="00A3781F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081EC09F" wp14:editId="1ED0406C">
            <wp:extent cx="340360" cy="446405"/>
            <wp:effectExtent l="0" t="0" r="2540" b="0"/>
            <wp:docPr id="11" name="Picture 11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36442C9A" wp14:editId="706FE0B7">
            <wp:extent cx="340360" cy="457200"/>
            <wp:effectExtent l="0" t="0" r="254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F0CC558" wp14:editId="77FB73FE">
            <wp:extent cx="425450" cy="446405"/>
            <wp:effectExtent l="0" t="0" r="0" b="0"/>
            <wp:docPr id="9" name="Picture 9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049DCBDE" wp14:editId="34A2A90A">
            <wp:extent cx="467995" cy="446405"/>
            <wp:effectExtent l="0" t="0" r="8255" b="0"/>
            <wp:docPr id="8" name="Picture 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F3BB09C" wp14:editId="0FF3318F">
            <wp:extent cx="340360" cy="446405"/>
            <wp:effectExtent l="0" t="0" r="2540" b="0"/>
            <wp:docPr id="7" name="Picture 7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2189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D92189" w:rsidRPr="00D92189">
        <w:rPr>
          <w:rFonts w:ascii="Century Gothic" w:hAnsi="Century Gothic"/>
          <w:b/>
          <w:noProof/>
          <w:sz w:val="52"/>
        </w:rPr>
        <w:t>Module</w:t>
      </w:r>
      <w:r w:rsidRPr="00D92189">
        <w:rPr>
          <w:rFonts w:ascii="Century Gothic" w:hAnsi="Century Gothic"/>
          <w:b/>
          <w:noProof/>
          <w:sz w:val="52"/>
        </w:rPr>
        <w:t xml:space="preserve"> Outcomes </w:t>
      </w:r>
      <w:r w:rsidRPr="00D92189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7FC0E91A" wp14:editId="26BB8674">
            <wp:extent cx="542290" cy="351155"/>
            <wp:effectExtent l="0" t="0" r="0" b="0"/>
            <wp:docPr id="6" name="Picture 6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0321DB4C" wp14:editId="44E6AD34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608F7F61" wp14:editId="7C1694C3">
            <wp:extent cx="340360" cy="457200"/>
            <wp:effectExtent l="0" t="0" r="2540" b="0"/>
            <wp:docPr id="4" name="Picture 4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 wp14:anchorId="0955E598" wp14:editId="3F55A926">
            <wp:extent cx="436245" cy="393700"/>
            <wp:effectExtent l="0" t="0" r="1905" b="6350"/>
            <wp:docPr id="3" name="Picture 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5446E1BB" wp14:editId="3E4EB559">
            <wp:extent cx="542290" cy="351155"/>
            <wp:effectExtent l="0" t="0" r="0" b="0"/>
            <wp:docPr id="2" name="Picture 2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 wp14:anchorId="6C8FFF2E" wp14:editId="6B3D7E78">
            <wp:extent cx="340360" cy="457200"/>
            <wp:effectExtent l="0" t="0" r="2540" b="0"/>
            <wp:docPr id="1" name="Picture 1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6"/>
      </w:tblGrid>
      <w:tr w:rsidR="002024EC" w:rsidRPr="00D92189" w:rsidTr="00D92189">
        <w:trPr>
          <w:trHeight w:val="3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</w:tcPr>
          <w:p w:rsidR="002024EC" w:rsidRPr="00D92189" w:rsidRDefault="002024EC" w:rsidP="00D92189">
            <w:pPr>
              <w:jc w:val="center"/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  <w:color w:val="FFFFFF" w:themeColor="background1"/>
              </w:rPr>
              <w:t>Unit 4 Module B</w:t>
            </w:r>
          </w:p>
        </w:tc>
      </w:tr>
      <w:tr w:rsidR="002024EC" w:rsidRPr="00D92189" w:rsidTr="005B3E82">
        <w:trPr>
          <w:trHeight w:val="368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EC" w:rsidRPr="00D92189" w:rsidRDefault="002024EC" w:rsidP="002024E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  <w:b/>
              </w:rPr>
              <w:t>Text Type:</w:t>
            </w:r>
            <w:r w:rsidRPr="00D92189">
              <w:rPr>
                <w:rFonts w:ascii="Arial" w:hAnsi="Arial" w:cs="Arial"/>
              </w:rPr>
              <w:t xml:space="preserve"> Informational/Explanatory</w:t>
            </w:r>
          </w:p>
        </w:tc>
      </w:tr>
      <w:tr w:rsidR="002024EC" w:rsidRPr="00D92189" w:rsidTr="005B3E82">
        <w:trPr>
          <w:trHeight w:val="14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EC" w:rsidRPr="00D92189" w:rsidRDefault="00D92189" w:rsidP="005B3E82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Module</w:t>
            </w:r>
            <w:r w:rsidR="002024EC" w:rsidRPr="00D92189">
              <w:rPr>
                <w:rFonts w:ascii="Arial" w:hAnsi="Arial" w:cs="Arial"/>
                <w:b/>
              </w:rPr>
              <w:t xml:space="preserve"> Outcome/ Performance Task</w:t>
            </w:r>
            <w:r w:rsidRPr="00D92189">
              <w:rPr>
                <w:rFonts w:ascii="Arial" w:hAnsi="Arial" w:cs="Arial"/>
                <w:b/>
              </w:rPr>
              <w:t>:</w:t>
            </w:r>
          </w:p>
          <w:p w:rsidR="002024EC" w:rsidRPr="00D92189" w:rsidRDefault="002024EC" w:rsidP="002024EC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 xml:space="preserve">TASK: 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 xml:space="preserve">Children will use the information and features found in How a Seed Grows and The Life Cycle of an Apple Tree to create their own book that includes at least three steps that show how a seed grows. 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</w:p>
          <w:p w:rsidR="002024EC" w:rsidRPr="00D92189" w:rsidRDefault="002024EC" w:rsidP="002024EC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Children will:</w:t>
            </w:r>
          </w:p>
          <w:p w:rsidR="002024EC" w:rsidRPr="00D92189" w:rsidRDefault="002024EC" w:rsidP="002024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Introduce the topic</w:t>
            </w:r>
          </w:p>
          <w:p w:rsidR="002024EC" w:rsidRPr="00D92189" w:rsidRDefault="002024EC" w:rsidP="002024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Write the steps from seed to plant</w:t>
            </w:r>
          </w:p>
          <w:p w:rsidR="002024EC" w:rsidRPr="00D92189" w:rsidRDefault="002024EC" w:rsidP="002024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Supply some facts about the topic</w:t>
            </w:r>
          </w:p>
          <w:p w:rsidR="002024EC" w:rsidRPr="00D92189" w:rsidRDefault="002024EC" w:rsidP="002024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Use temporal words to demonstrate the sequence</w:t>
            </w:r>
          </w:p>
          <w:p w:rsidR="002024EC" w:rsidRPr="00D92189" w:rsidRDefault="002024EC" w:rsidP="002024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2189">
              <w:rPr>
                <w:rFonts w:ascii="Arial" w:hAnsi="Arial" w:cs="Arial"/>
              </w:rPr>
              <w:t>Provide a sense of closure</w:t>
            </w:r>
          </w:p>
          <w:p w:rsidR="002024EC" w:rsidRPr="00D92189" w:rsidRDefault="002024EC" w:rsidP="002024EC">
            <w:pPr>
              <w:rPr>
                <w:rFonts w:ascii="Arial" w:hAnsi="Arial" w:cs="Arial"/>
              </w:rPr>
            </w:pPr>
          </w:p>
          <w:p w:rsidR="002024EC" w:rsidRPr="00D92189" w:rsidRDefault="002024EC" w:rsidP="002024EC">
            <w:pPr>
              <w:rPr>
                <w:rFonts w:ascii="Arial" w:hAnsi="Arial" w:cs="Arial"/>
                <w:b/>
              </w:rPr>
            </w:pPr>
            <w:r w:rsidRPr="00D92189">
              <w:rPr>
                <w:rFonts w:ascii="Arial" w:hAnsi="Arial" w:cs="Arial"/>
                <w:b/>
              </w:rPr>
              <w:t>Children will draw detailed pictures and publish their books.</w:t>
            </w:r>
          </w:p>
        </w:tc>
      </w:tr>
    </w:tbl>
    <w:p w:rsidR="002024EC" w:rsidRPr="00267203" w:rsidRDefault="002024EC" w:rsidP="002024EC">
      <w:pPr>
        <w:ind w:left="360"/>
        <w:rPr>
          <w:rFonts w:ascii="Century Gothic" w:hAnsi="Century Gothic"/>
        </w:rPr>
      </w:pPr>
    </w:p>
    <w:p w:rsidR="002024EC" w:rsidRPr="001C7174" w:rsidRDefault="002024EC" w:rsidP="002024EC">
      <w:pPr>
        <w:rPr>
          <w:rFonts w:ascii="Century Gothic" w:hAnsi="Century Gothic"/>
        </w:rPr>
      </w:pPr>
    </w:p>
    <w:p w:rsidR="002024EC" w:rsidRDefault="002024EC" w:rsidP="002024EC"/>
    <w:p w:rsidR="002024EC" w:rsidRDefault="002024EC" w:rsidP="002024EC"/>
    <w:p w:rsidR="002024EC" w:rsidRDefault="002024EC" w:rsidP="002024EC"/>
    <w:p w:rsidR="00CB1ADA" w:rsidRDefault="00CB1ADA"/>
    <w:sectPr w:rsidR="00CB1ADA" w:rsidSect="009006F0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38" w:rsidRDefault="00045F38" w:rsidP="00D92189">
      <w:r>
        <w:separator/>
      </w:r>
    </w:p>
  </w:endnote>
  <w:endnote w:type="continuationSeparator" w:id="0">
    <w:p w:rsidR="00045F38" w:rsidRDefault="00045F38" w:rsidP="00D9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D92189">
      <w:tc>
        <w:tcPr>
          <w:tcW w:w="918" w:type="dxa"/>
        </w:tcPr>
        <w:p w:rsidR="00D92189" w:rsidRDefault="00D92189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E450C2" w:rsidRPr="00E450C2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D92189" w:rsidRPr="00D92189" w:rsidRDefault="00D92189">
          <w:pPr>
            <w:pStyle w:val="Footer"/>
            <w:rPr>
              <w:rFonts w:ascii="Arial Rounded MT Bold" w:hAnsi="Arial Rounded MT Bold"/>
            </w:rPr>
          </w:pPr>
          <w:r w:rsidRPr="00D92189">
            <w:rPr>
              <w:rFonts w:ascii="Arial Rounded MT Bold" w:eastAsia="Calibri" w:hAnsi="Arial Rounded MT Bold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D92189">
            <w:rPr>
              <w:rFonts w:ascii="Arial Rounded MT Bold" w:eastAsia="Calibri" w:hAnsi="Arial Rounded MT Bold"/>
              <w:b/>
              <w:sz w:val="20"/>
            </w:rPr>
            <w:t xml:space="preserve"> </w:t>
          </w:r>
          <w:r w:rsidRPr="00D92189">
            <w:rPr>
              <w:rFonts w:ascii="Arial Rounded MT Bold" w:eastAsia="Calibri" w:hAnsi="Arial Rounded MT Bold"/>
              <w:b/>
              <w:sz w:val="16"/>
              <w:szCs w:val="16"/>
            </w:rPr>
            <w:t>CS300.wikispaces.com</w:t>
          </w:r>
        </w:p>
      </w:tc>
    </w:tr>
  </w:tbl>
  <w:p w:rsidR="00D92189" w:rsidRDefault="00D921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38" w:rsidRDefault="00045F38" w:rsidP="00D92189">
      <w:r>
        <w:separator/>
      </w:r>
    </w:p>
  </w:footnote>
  <w:footnote w:type="continuationSeparator" w:id="0">
    <w:p w:rsidR="00045F38" w:rsidRDefault="00045F38" w:rsidP="00D92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2D0F"/>
    <w:multiLevelType w:val="hybridMultilevel"/>
    <w:tmpl w:val="83A8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758D2"/>
    <w:multiLevelType w:val="hybridMultilevel"/>
    <w:tmpl w:val="844A87D4"/>
    <w:lvl w:ilvl="0" w:tplc="4E00AE8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EC"/>
    <w:rsid w:val="00045F38"/>
    <w:rsid w:val="00180227"/>
    <w:rsid w:val="002024EC"/>
    <w:rsid w:val="00A3781F"/>
    <w:rsid w:val="00CB0D75"/>
    <w:rsid w:val="00CB1ADA"/>
    <w:rsid w:val="00CC112A"/>
    <w:rsid w:val="00D92189"/>
    <w:rsid w:val="00E450C2"/>
    <w:rsid w:val="00E5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24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4E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24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21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18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21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18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24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4E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24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21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18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21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18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3</cp:revision>
  <dcterms:created xsi:type="dcterms:W3CDTF">2014-06-23T18:49:00Z</dcterms:created>
  <dcterms:modified xsi:type="dcterms:W3CDTF">2014-06-30T15:59:00Z</dcterms:modified>
</cp:coreProperties>
</file>